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F4749">
      <w:pPr>
        <w:pStyle w:val="5"/>
        <w:ind w:left="940" w:hanging="940"/>
        <w:rPr>
          <w:rFonts w:ascii="黑体" w:hAnsi="黑体" w:eastAsia="黑体" w:cs="Times New Roman"/>
          <w:bCs w:val="0"/>
          <w:sz w:val="44"/>
          <w:szCs w:val="44"/>
        </w:rPr>
      </w:pPr>
      <w:r>
        <w:rPr>
          <w:rFonts w:hint="eastAsia" w:ascii="黑体" w:hAnsi="黑体" w:eastAsia="黑体" w:cs="Times New Roman"/>
          <w:bCs w:val="0"/>
          <w:sz w:val="44"/>
          <w:szCs w:val="44"/>
        </w:rPr>
        <w:t>湖南科技大学公用房退房审批表</w:t>
      </w:r>
    </w:p>
    <w:p w14:paraId="776B506F">
      <w:pPr>
        <w:tabs>
          <w:tab w:val="left" w:pos="5580"/>
        </w:tabs>
        <w:spacing w:before="93" w:beforeLines="30"/>
        <w:ind w:firstLine="5301" w:firstLineChars="2200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24"/>
        </w:rPr>
        <w:t>填报日期：   年   月   日</w:t>
      </w:r>
    </w:p>
    <w:tbl>
      <w:tblPr>
        <w:tblStyle w:val="7"/>
        <w:tblW w:w="952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766"/>
        <w:gridCol w:w="368"/>
        <w:gridCol w:w="22"/>
        <w:gridCol w:w="1276"/>
        <w:gridCol w:w="1276"/>
        <w:gridCol w:w="1417"/>
        <w:gridCol w:w="1418"/>
        <w:gridCol w:w="1417"/>
      </w:tblGrid>
      <w:tr w14:paraId="0B22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9" w:type="dxa"/>
            <w:vMerge w:val="restart"/>
            <w:vAlign w:val="center"/>
          </w:tcPr>
          <w:p w14:paraId="3F71E82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公用房腾退相关信息</w:t>
            </w:r>
          </w:p>
        </w:tc>
        <w:tc>
          <w:tcPr>
            <w:tcW w:w="1617" w:type="dxa"/>
            <w:gridSpan w:val="2"/>
            <w:vAlign w:val="center"/>
          </w:tcPr>
          <w:p w14:paraId="3C1B51C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退房单位</w:t>
            </w:r>
          </w:p>
        </w:tc>
        <w:tc>
          <w:tcPr>
            <w:tcW w:w="7194" w:type="dxa"/>
            <w:gridSpan w:val="7"/>
            <w:vAlign w:val="center"/>
          </w:tcPr>
          <w:p w14:paraId="2D97B2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7126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vMerge w:val="continue"/>
            <w:vAlign w:val="center"/>
          </w:tcPr>
          <w:p w14:paraId="181A3F8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76E9EA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楼栋名称</w:t>
            </w:r>
          </w:p>
        </w:tc>
        <w:tc>
          <w:tcPr>
            <w:tcW w:w="1666" w:type="dxa"/>
            <w:gridSpan w:val="3"/>
            <w:vAlign w:val="center"/>
          </w:tcPr>
          <w:p w14:paraId="70BED5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89082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房间号</w:t>
            </w:r>
          </w:p>
        </w:tc>
        <w:tc>
          <w:tcPr>
            <w:tcW w:w="1417" w:type="dxa"/>
            <w:vAlign w:val="center"/>
          </w:tcPr>
          <w:p w14:paraId="7CAD1EF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5E0BA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使用面积</w:t>
            </w:r>
            <w:r>
              <w:rPr>
                <w:rFonts w:hint="eastAsia"/>
                <w:b/>
              </w:rPr>
              <w:t>（m</w:t>
            </w:r>
            <w:r>
              <w:rPr>
                <w:b/>
                <w:vertAlign w:val="superscript"/>
              </w:rPr>
              <w:t>2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17" w:type="dxa"/>
            <w:vAlign w:val="center"/>
          </w:tcPr>
          <w:p w14:paraId="60A0267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6222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Merge w:val="continue"/>
            <w:vAlign w:val="center"/>
          </w:tcPr>
          <w:p w14:paraId="554B3DF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568717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原房用途</w:t>
            </w:r>
          </w:p>
        </w:tc>
        <w:tc>
          <w:tcPr>
            <w:tcW w:w="7194" w:type="dxa"/>
            <w:gridSpan w:val="7"/>
            <w:vAlign w:val="center"/>
          </w:tcPr>
          <w:p w14:paraId="3A8F2F7E">
            <w:pPr>
              <w:ind w:firstLine="241" w:firstLineChars="100"/>
              <w:rPr>
                <w:rFonts w:cs="宋体" w:asciiTheme="minorEastAsia" w:hAnsiTheme="minorEastAsia"/>
                <w:b/>
                <w:kern w:val="0"/>
                <w:sz w:val="24"/>
                <w:lang w:bidi="ar"/>
              </w:rPr>
            </w:pP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bidi="ar"/>
              </w:rPr>
              <w:t xml:space="preserve">办公用房                  </w:t>
            </w: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bidi="ar"/>
              </w:rPr>
              <w:t>教学用房</w:t>
            </w:r>
          </w:p>
          <w:p w14:paraId="0A498853">
            <w:pPr>
              <w:ind w:firstLine="241" w:firstLineChars="100"/>
              <w:rPr>
                <w:rFonts w:cs="宋体" w:asciiTheme="minorEastAsia" w:hAnsiTheme="minorEastAsia"/>
                <w:b/>
                <w:kern w:val="0"/>
                <w:sz w:val="24"/>
                <w:lang w:bidi="ar"/>
              </w:rPr>
            </w:pP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bidi="ar"/>
              </w:rPr>
              <w:t xml:space="preserve">教学辅助用房              </w:t>
            </w: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bidi="ar"/>
              </w:rPr>
              <w:t>科研实验用房</w:t>
            </w:r>
          </w:p>
          <w:p w14:paraId="5FBF4E41">
            <w:pPr>
              <w:ind w:firstLine="241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bidi="ar"/>
              </w:rPr>
              <w:t xml:space="preserve">后勤保障服务用房          </w:t>
            </w: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bidi="ar"/>
              </w:rPr>
              <w:t>经营性用房</w:t>
            </w:r>
          </w:p>
        </w:tc>
      </w:tr>
      <w:tr w14:paraId="3476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09" w:type="dxa"/>
            <w:vMerge w:val="continue"/>
            <w:vAlign w:val="center"/>
          </w:tcPr>
          <w:p w14:paraId="084FE57A">
            <w:pPr>
              <w:ind w:firstLine="3855" w:firstLineChars="160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A8F9A17">
            <w:pPr>
              <w:ind w:firstLine="3855" w:firstLineChars="160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资</w:t>
            </w:r>
          </w:p>
          <w:p w14:paraId="317BA1F2">
            <w:pPr>
              <w:ind w:left="210" w:leftChars="10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退房</w:t>
            </w:r>
          </w:p>
          <w:p w14:paraId="7B7E2A7C">
            <w:pPr>
              <w:ind w:firstLine="241" w:firstLineChars="10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资</w:t>
            </w:r>
          </w:p>
          <w:p w14:paraId="16A4A53D">
            <w:pPr>
              <w:ind w:firstLine="241" w:firstLineChars="10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产</w:t>
            </w:r>
          </w:p>
          <w:p w14:paraId="21E971CF">
            <w:pPr>
              <w:ind w:firstLine="241" w:firstLineChars="10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情</w:t>
            </w:r>
          </w:p>
          <w:p w14:paraId="2A9E8B64">
            <w:pPr>
              <w:ind w:firstLine="241" w:firstLineChars="10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况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76CE069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空 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C6C1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有</w:t>
            </w: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</w:rPr>
              <w:t>/无</w:t>
            </w: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0D306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资产编码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69C3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76912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接手人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22ABF">
            <w:pPr>
              <w:ind w:firstLine="3840" w:firstLineChars="16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1949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vMerge w:val="continue"/>
            <w:vAlign w:val="center"/>
          </w:tcPr>
          <w:p w14:paraId="69F39CE1">
            <w:pPr>
              <w:ind w:firstLine="3840" w:firstLineChars="1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7FE1B896">
            <w:pPr>
              <w:ind w:firstLine="3840" w:firstLineChars="1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1173624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家 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E2D84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有</w:t>
            </w: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</w:rPr>
              <w:t>/无</w:t>
            </w: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4CDC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资产编码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67D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FBBD0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接手人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904F92">
            <w:pPr>
              <w:ind w:firstLine="3840" w:firstLineChars="16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29B6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09" w:type="dxa"/>
            <w:vMerge w:val="continue"/>
            <w:vAlign w:val="center"/>
          </w:tcPr>
          <w:p w14:paraId="53F0DDD5">
            <w:pPr>
              <w:ind w:firstLine="3840" w:firstLineChars="1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3EC3EB31">
            <w:pPr>
              <w:ind w:firstLine="3840" w:firstLineChars="1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7D22991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设 备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886A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有</w:t>
            </w: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</w:rPr>
              <w:t>/无</w:t>
            </w: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1EF5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资产编码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8759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83DB2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接手人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C2578">
            <w:pPr>
              <w:ind w:firstLine="3840" w:firstLineChars="16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7378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9" w:type="dxa"/>
            <w:vMerge w:val="continue"/>
            <w:vAlign w:val="center"/>
          </w:tcPr>
          <w:p w14:paraId="3EE5C01E">
            <w:pPr>
              <w:ind w:firstLine="3840" w:firstLineChars="1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 w14:paraId="4301B5FE">
            <w:pPr>
              <w:ind w:firstLine="3840" w:firstLineChars="1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08" w:type="dxa"/>
            <w:gridSpan w:val="5"/>
            <w:shd w:val="clear" w:color="auto" w:fill="auto"/>
            <w:vAlign w:val="center"/>
          </w:tcPr>
          <w:p w14:paraId="7D8D4B38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是否有批量退房或资产存留清单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F6C423C">
            <w:pPr>
              <w:ind w:firstLine="241" w:firstLineChars="10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有</w:t>
            </w: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  <w:r>
              <w:rPr>
                <w:rFonts w:hint="eastAsia" w:asciiTheme="minorEastAsia" w:hAnsiTheme="minorEastAsia"/>
                <w:b/>
                <w:sz w:val="24"/>
              </w:rPr>
              <w:t>/无</w:t>
            </w:r>
            <w:r>
              <w:rPr>
                <w:rFonts w:asciiTheme="minorEastAsia" w:hAnsiTheme="minorEastAsia"/>
                <w:b/>
                <w:sz w:val="24"/>
              </w:rPr>
              <w:sym w:font="Wingdings 2" w:char="00A3"/>
            </w:r>
          </w:p>
        </w:tc>
      </w:tr>
      <w:tr w14:paraId="68DE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vMerge w:val="continue"/>
            <w:vAlign w:val="center"/>
          </w:tcPr>
          <w:p w14:paraId="4545155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1D66075">
            <w:pPr>
              <w:ind w:firstLine="482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经办人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 w14:paraId="6F24C2ED">
            <w:pPr>
              <w:ind w:firstLine="3840" w:firstLineChars="1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871B9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A5A3DAF">
            <w:pPr>
              <w:ind w:firstLine="3840" w:firstLineChars="1600"/>
              <w:rPr>
                <w:rFonts w:asciiTheme="minorEastAsia" w:hAnsiTheme="minorEastAsia"/>
                <w:sz w:val="24"/>
              </w:rPr>
            </w:pPr>
          </w:p>
        </w:tc>
      </w:tr>
      <w:tr w14:paraId="2827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9" w:type="dxa"/>
            <w:vMerge w:val="continue"/>
            <w:vAlign w:val="center"/>
          </w:tcPr>
          <w:p w14:paraId="66894A3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C493F84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单位负责人意见</w:t>
            </w:r>
          </w:p>
        </w:tc>
        <w:tc>
          <w:tcPr>
            <w:tcW w:w="6826" w:type="dxa"/>
            <w:gridSpan w:val="6"/>
            <w:shd w:val="clear" w:color="auto" w:fill="auto"/>
            <w:vAlign w:val="center"/>
          </w:tcPr>
          <w:p w14:paraId="105929CF">
            <w:pPr>
              <w:rPr>
                <w:rFonts w:asciiTheme="minorEastAsia" w:hAnsiTheme="minorEastAsia"/>
                <w:b/>
                <w:sz w:val="24"/>
              </w:rPr>
            </w:pPr>
          </w:p>
          <w:p w14:paraId="47A59DAD">
            <w:pPr>
              <w:rPr>
                <w:rFonts w:asciiTheme="minorEastAsia" w:hAnsiTheme="minorEastAsia"/>
                <w:b/>
                <w:sz w:val="24"/>
              </w:rPr>
            </w:pPr>
          </w:p>
          <w:p w14:paraId="6ACCD9C6">
            <w:pPr>
              <w:rPr>
                <w:rFonts w:asciiTheme="minorEastAsia" w:hAnsiTheme="minorEastAsia"/>
                <w:b/>
                <w:sz w:val="24"/>
              </w:rPr>
            </w:pPr>
          </w:p>
          <w:p w14:paraId="6336E7D3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签字盖章：           </w:t>
            </w:r>
            <w:r>
              <w:rPr>
                <w:rFonts w:asciiTheme="minorEastAsia" w:hAnsiTheme="minorEastAsia"/>
                <w:b/>
                <w:sz w:val="24"/>
              </w:rPr>
              <w:t xml:space="preserve">    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 年    月   日</w:t>
            </w:r>
          </w:p>
        </w:tc>
      </w:tr>
      <w:tr w14:paraId="1CB7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709" w:type="dxa"/>
            <w:vMerge w:val="restart"/>
            <w:vAlign w:val="center"/>
          </w:tcPr>
          <w:p w14:paraId="274B112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国</w:t>
            </w:r>
          </w:p>
          <w:p w14:paraId="05DE76F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资</w:t>
            </w:r>
          </w:p>
          <w:p w14:paraId="42869B2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处</w:t>
            </w:r>
          </w:p>
          <w:p w14:paraId="40F9F9B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意</w:t>
            </w:r>
          </w:p>
          <w:p w14:paraId="4D0DC4E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见</w:t>
            </w:r>
          </w:p>
        </w:tc>
        <w:tc>
          <w:tcPr>
            <w:tcW w:w="851" w:type="dxa"/>
            <w:vAlign w:val="center"/>
          </w:tcPr>
          <w:p w14:paraId="3045B9E4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科室意见</w:t>
            </w:r>
          </w:p>
        </w:tc>
        <w:tc>
          <w:tcPr>
            <w:tcW w:w="3708" w:type="dxa"/>
            <w:gridSpan w:val="5"/>
            <w:vAlign w:val="center"/>
          </w:tcPr>
          <w:p w14:paraId="58ED5D7F">
            <w:pPr>
              <w:spacing w:line="240" w:lineRule="exact"/>
              <w:rPr>
                <w:rFonts w:asciiTheme="minorEastAsia" w:hAnsiTheme="minorEastAsia"/>
                <w:b/>
                <w:sz w:val="24"/>
              </w:rPr>
            </w:pPr>
          </w:p>
          <w:p w14:paraId="0FC53961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资产管理科处理意见：</w:t>
            </w:r>
          </w:p>
          <w:p w14:paraId="3BEE129E">
            <w:pPr>
              <w:rPr>
                <w:rFonts w:asciiTheme="minorEastAsia" w:hAnsiTheme="minorEastAsia"/>
                <w:b/>
                <w:sz w:val="24"/>
              </w:rPr>
            </w:pPr>
          </w:p>
          <w:p w14:paraId="7501A676">
            <w:pPr>
              <w:rPr>
                <w:rFonts w:asciiTheme="minorEastAsia" w:hAnsiTheme="minorEastAsia"/>
                <w:sz w:val="24"/>
              </w:rPr>
            </w:pPr>
          </w:p>
          <w:p w14:paraId="70F419D0">
            <w:pPr>
              <w:rPr>
                <w:rFonts w:asciiTheme="minorEastAsia" w:hAnsiTheme="minorEastAsia"/>
                <w:sz w:val="24"/>
              </w:rPr>
            </w:pPr>
          </w:p>
          <w:p w14:paraId="36178D7B">
            <w:pPr>
              <w:rPr>
                <w:rFonts w:asciiTheme="minorEastAsia" w:hAnsiTheme="minorEastAsia"/>
                <w:sz w:val="24"/>
              </w:rPr>
            </w:pPr>
          </w:p>
          <w:p w14:paraId="7EA4C9D1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年    月   日</w:t>
            </w:r>
          </w:p>
        </w:tc>
        <w:tc>
          <w:tcPr>
            <w:tcW w:w="4252" w:type="dxa"/>
            <w:gridSpan w:val="3"/>
            <w:vAlign w:val="center"/>
          </w:tcPr>
          <w:p w14:paraId="1FDDC264">
            <w:pPr>
              <w:rPr>
                <w:rFonts w:asciiTheme="minorEastAsia" w:hAnsiTheme="minorEastAsia"/>
                <w:b/>
                <w:sz w:val="24"/>
              </w:rPr>
            </w:pPr>
          </w:p>
          <w:p w14:paraId="472883BF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房产管理科处理意见：</w:t>
            </w:r>
          </w:p>
          <w:p w14:paraId="19773173">
            <w:pPr>
              <w:rPr>
                <w:rFonts w:asciiTheme="minorEastAsia" w:hAnsiTheme="minorEastAsia"/>
                <w:b/>
                <w:sz w:val="24"/>
              </w:rPr>
            </w:pPr>
          </w:p>
          <w:p w14:paraId="714521AA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  <w:p w14:paraId="00F8535A">
            <w:pPr>
              <w:rPr>
                <w:rFonts w:asciiTheme="minorEastAsia" w:hAnsiTheme="minorEastAsia"/>
                <w:sz w:val="24"/>
              </w:rPr>
            </w:pPr>
          </w:p>
          <w:p w14:paraId="5D1677B9">
            <w:pPr>
              <w:rPr>
                <w:rFonts w:asciiTheme="minorEastAsia" w:hAnsiTheme="minorEastAsia"/>
                <w:sz w:val="24"/>
              </w:rPr>
            </w:pPr>
          </w:p>
          <w:p w14:paraId="2BE4138B">
            <w:pPr>
              <w:ind w:firstLine="2409" w:firstLineChars="1000"/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年  </w:t>
            </w: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 月   日</w:t>
            </w:r>
          </w:p>
        </w:tc>
      </w:tr>
      <w:tr w14:paraId="507A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709" w:type="dxa"/>
            <w:vMerge w:val="continue"/>
            <w:vAlign w:val="center"/>
          </w:tcPr>
          <w:p w14:paraId="0E0B01C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BFC48C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处领导意</w:t>
            </w: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</w:rPr>
              <w:t>见</w:t>
            </w:r>
          </w:p>
        </w:tc>
        <w:tc>
          <w:tcPr>
            <w:tcW w:w="7960" w:type="dxa"/>
            <w:gridSpan w:val="8"/>
            <w:vAlign w:val="center"/>
          </w:tcPr>
          <w:p w14:paraId="29A224E2">
            <w:pPr>
              <w:rPr>
                <w:rFonts w:asciiTheme="minorEastAsia" w:hAnsiTheme="minorEastAsia"/>
                <w:b/>
                <w:sz w:val="24"/>
              </w:rPr>
            </w:pPr>
          </w:p>
          <w:p w14:paraId="4736703E">
            <w:pPr>
              <w:rPr>
                <w:rFonts w:asciiTheme="minorEastAsia" w:hAnsiTheme="minorEastAsia"/>
                <w:b/>
                <w:sz w:val="24"/>
              </w:rPr>
            </w:pPr>
          </w:p>
          <w:p w14:paraId="384D9914">
            <w:pPr>
              <w:rPr>
                <w:rFonts w:asciiTheme="minorEastAsia" w:hAnsiTheme="minorEastAsia"/>
                <w:b/>
                <w:sz w:val="24"/>
              </w:rPr>
            </w:pPr>
          </w:p>
          <w:p w14:paraId="691E8F4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</w:t>
            </w:r>
            <w:r>
              <w:rPr>
                <w:rFonts w:asciiTheme="minorEastAsia" w:hAnsiTheme="minorEastAsia"/>
                <w:b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签字盖章：      </w:t>
            </w: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  </w:t>
            </w:r>
            <w:r>
              <w:rPr>
                <w:rFonts w:asciiTheme="minorEastAsia" w:hAnsiTheme="minorEastAsia"/>
                <w:b/>
                <w:sz w:val="24"/>
              </w:rPr>
              <w:t xml:space="preserve">     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 年   </w:t>
            </w: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</w:rPr>
              <w:t>月   日</w:t>
            </w:r>
          </w:p>
        </w:tc>
      </w:tr>
    </w:tbl>
    <w:p w14:paraId="538DC8C7">
      <w:pPr>
        <w:widowControl/>
        <w:spacing w:line="400" w:lineRule="exact"/>
        <w:ind w:left="-840" w:leftChars="-400" w:right="-733" w:rightChars="-349" w:firstLine="422" w:firstLineChars="200"/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 xml:space="preserve"> 填表说明：</w:t>
      </w:r>
    </w:p>
    <w:p w14:paraId="1EC1F9D8">
      <w:pPr>
        <w:widowControl/>
        <w:tabs>
          <w:tab w:val="left" w:pos="312"/>
        </w:tabs>
        <w:spacing w:line="400" w:lineRule="exact"/>
        <w:ind w:left="-418" w:right="-733" w:rightChars="-349"/>
        <w:jc w:val="left"/>
        <w:rPr>
          <w:rFonts w:cs="宋体" w:asciiTheme="minorEastAsia" w:hAnsiTheme="minorEastAsia"/>
          <w:b/>
          <w:kern w:val="0"/>
          <w:szCs w:val="21"/>
          <w:lang w:bidi="ar"/>
        </w:rPr>
      </w:pPr>
      <w:r>
        <w:rPr>
          <w:rFonts w:hint="eastAsia" w:asciiTheme="minorEastAsia" w:hAnsiTheme="minorEastAsia" w:cstheme="minorEastAsia"/>
          <w:b/>
          <w:szCs w:val="21"/>
        </w:rPr>
        <w:t>1.本表审批完成后视为原房屋使用单位已将房屋退回学校统筹管理，如再有使用需求，需重新按规定办理并提交公用房使用申请审批表。</w:t>
      </w:r>
    </w:p>
    <w:p w14:paraId="6B200C1C">
      <w:pPr>
        <w:widowControl/>
        <w:tabs>
          <w:tab w:val="left" w:pos="312"/>
        </w:tabs>
        <w:spacing w:line="400" w:lineRule="exact"/>
        <w:ind w:left="-418" w:right="-733" w:rightChars="-349"/>
        <w:jc w:val="left"/>
        <w:rPr>
          <w:rFonts w:cs="宋体" w:asciiTheme="minorEastAsia" w:hAnsiTheme="minorEastAsia"/>
          <w:b/>
          <w:kern w:val="0"/>
          <w:szCs w:val="21"/>
          <w:highlight w:val="green"/>
          <w:lang w:bidi="ar"/>
        </w:rPr>
      </w:pPr>
      <w:r>
        <w:rPr>
          <w:rFonts w:hint="eastAsia" w:cs="宋体" w:asciiTheme="minorEastAsia" w:hAnsiTheme="minorEastAsia"/>
          <w:b/>
          <w:kern w:val="0"/>
          <w:szCs w:val="21"/>
          <w:lang w:bidi="ar"/>
        </w:rPr>
        <w:t>2.原房屋使用单位要履行国有资产管理的主体责任，房屋移交前需将除空调以外的其他固定资产全部搬离，不得将固定资产遗留在房间内。</w:t>
      </w:r>
    </w:p>
    <w:p w14:paraId="4E08A1E0">
      <w:pPr>
        <w:widowControl/>
        <w:tabs>
          <w:tab w:val="left" w:pos="312"/>
        </w:tabs>
        <w:spacing w:line="400" w:lineRule="exact"/>
        <w:ind w:left="-418" w:right="-733" w:rightChars="-349"/>
        <w:jc w:val="left"/>
        <w:rPr>
          <w:rFonts w:cs="宋体" w:asciiTheme="minorEastAsia" w:hAnsiTheme="minorEastAsia"/>
          <w:b/>
          <w:kern w:val="0"/>
          <w:szCs w:val="21"/>
          <w:lang w:bidi="ar"/>
        </w:rPr>
      </w:pPr>
      <w:r>
        <w:rPr>
          <w:rFonts w:hint="eastAsia" w:cs="宋体" w:asciiTheme="minorEastAsia" w:hAnsiTheme="minorEastAsia"/>
          <w:b/>
          <w:kern w:val="0"/>
          <w:szCs w:val="21"/>
          <w:lang w:bidi="ar"/>
        </w:rPr>
        <w:t>3.各单位对所用房屋进行整体规划，统筹管理，尽量集中管理，学校不接受零散退房。</w:t>
      </w:r>
    </w:p>
    <w:p w14:paraId="3C8FEB4F">
      <w:pPr>
        <w:widowControl/>
        <w:tabs>
          <w:tab w:val="left" w:pos="312"/>
        </w:tabs>
        <w:spacing w:line="400" w:lineRule="exact"/>
        <w:ind w:left="-418" w:right="-733" w:rightChars="-349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4.批量退房时需提交附件1</w:t>
      </w:r>
      <w:r>
        <w:rPr>
          <w:rFonts w:hint="eastAsia" w:cs="宋体" w:asciiTheme="minorEastAsia" w:hAnsiTheme="minorEastAsia"/>
          <w:b/>
          <w:kern w:val="0"/>
          <w:szCs w:val="21"/>
          <w:lang w:bidi="ar"/>
        </w:rPr>
        <w:t>，经签字确认后</w:t>
      </w:r>
      <w:r>
        <w:rPr>
          <w:rFonts w:hint="eastAsia" w:asciiTheme="minorEastAsia" w:hAnsiTheme="minorEastAsia" w:cstheme="minorEastAsia"/>
          <w:b/>
          <w:szCs w:val="21"/>
        </w:rPr>
        <w:t>交国资处房产科（立德楼212）存档备案。</w:t>
      </w:r>
    </w:p>
    <w:p w14:paraId="25110076">
      <w:pPr>
        <w:widowControl/>
        <w:tabs>
          <w:tab w:val="left" w:pos="312"/>
        </w:tabs>
        <w:spacing w:line="400" w:lineRule="exact"/>
        <w:ind w:right="-733" w:rightChars="-34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附件1：</w:t>
      </w:r>
    </w:p>
    <w:p w14:paraId="68710AB1">
      <w:pPr>
        <w:widowControl/>
        <w:tabs>
          <w:tab w:val="left" w:pos="312"/>
        </w:tabs>
        <w:ind w:right="-733" w:rightChars="-349"/>
        <w:jc w:val="center"/>
        <w:rPr>
          <w:rFonts w:ascii="黑体" w:hAnsi="黑体" w:eastAsia="黑体" w:cs="Times New Roman"/>
          <w:b/>
          <w:sz w:val="44"/>
          <w:szCs w:val="44"/>
          <w:highlight w:val="green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公用房腾退及资产交接明细表</w:t>
      </w:r>
    </w:p>
    <w:tbl>
      <w:tblPr>
        <w:tblStyle w:val="6"/>
        <w:tblW w:w="856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995"/>
        <w:gridCol w:w="1128"/>
        <w:gridCol w:w="1985"/>
        <w:gridCol w:w="1417"/>
        <w:gridCol w:w="1472"/>
      </w:tblGrid>
      <w:tr w14:paraId="7325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  <w:vAlign w:val="center"/>
          </w:tcPr>
          <w:p w14:paraId="61DA821A">
            <w:pPr>
              <w:widowControl/>
              <w:tabs>
                <w:tab w:val="left" w:pos="312"/>
              </w:tabs>
              <w:spacing w:line="400" w:lineRule="exact"/>
              <w:ind w:right="-733" w:rightChars="-349" w:firstLine="211" w:firstLineChars="10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楼栋名称</w:t>
            </w:r>
          </w:p>
        </w:tc>
        <w:tc>
          <w:tcPr>
            <w:tcW w:w="995" w:type="dxa"/>
            <w:vAlign w:val="center"/>
          </w:tcPr>
          <w:p w14:paraId="01A52ABD">
            <w:pPr>
              <w:widowControl/>
              <w:tabs>
                <w:tab w:val="left" w:pos="312"/>
              </w:tabs>
              <w:spacing w:line="400" w:lineRule="exact"/>
              <w:ind w:right="-733" w:rightChars="-349" w:firstLine="211" w:firstLineChars="10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房号</w:t>
            </w:r>
          </w:p>
        </w:tc>
        <w:tc>
          <w:tcPr>
            <w:tcW w:w="1128" w:type="dxa"/>
            <w:vAlign w:val="center"/>
          </w:tcPr>
          <w:p w14:paraId="79B65C15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  <w:jc w:val="both"/>
              <w:rPr>
                <w:b/>
              </w:rPr>
            </w:pPr>
            <w:r>
              <w:rPr>
                <w:rFonts w:hint="eastAsia"/>
                <w:b/>
              </w:rPr>
              <w:t>使用面积</w:t>
            </w:r>
          </w:p>
          <w:p w14:paraId="233146AB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（m</w:t>
            </w:r>
            <w:r>
              <w:rPr>
                <w:b/>
                <w:vertAlign w:val="superscript"/>
              </w:rPr>
              <w:t>2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985" w:type="dxa"/>
            <w:vAlign w:val="center"/>
          </w:tcPr>
          <w:p w14:paraId="0DBABA57">
            <w:pPr>
              <w:widowControl/>
              <w:tabs>
                <w:tab w:val="left" w:pos="312"/>
              </w:tabs>
              <w:spacing w:line="400" w:lineRule="exact"/>
              <w:ind w:right="-733" w:rightChars="-349" w:firstLine="211" w:firstLineChars="10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房内资产名称</w:t>
            </w:r>
          </w:p>
          <w:p w14:paraId="2519CEFE">
            <w:pPr>
              <w:widowControl/>
              <w:tabs>
                <w:tab w:val="left" w:pos="312"/>
              </w:tabs>
              <w:spacing w:line="400" w:lineRule="exact"/>
              <w:ind w:right="-733" w:rightChars="-349" w:firstLine="211" w:firstLineChars="10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及资产编码</w:t>
            </w:r>
          </w:p>
        </w:tc>
        <w:tc>
          <w:tcPr>
            <w:tcW w:w="1417" w:type="dxa"/>
            <w:vAlign w:val="center"/>
          </w:tcPr>
          <w:p w14:paraId="3178763F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现资产管理人</w:t>
            </w:r>
          </w:p>
        </w:tc>
        <w:tc>
          <w:tcPr>
            <w:tcW w:w="1472" w:type="dxa"/>
            <w:vAlign w:val="center"/>
          </w:tcPr>
          <w:p w14:paraId="5B79EAAD">
            <w:pPr>
              <w:widowControl/>
              <w:tabs>
                <w:tab w:val="left" w:pos="312"/>
              </w:tabs>
              <w:spacing w:line="400" w:lineRule="exact"/>
              <w:ind w:right="-733" w:rightChars="-349" w:firstLine="211" w:firstLineChars="10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确认签字</w:t>
            </w:r>
          </w:p>
        </w:tc>
      </w:tr>
      <w:tr w14:paraId="1F77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63" w:type="dxa"/>
          </w:tcPr>
          <w:p w14:paraId="26E4A863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2D1CB868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6FC754BA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41DB2A79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0FF942BF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4A74FDC6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1B5E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3BA14A33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35A84ED6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21C264A5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14E52616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35F2D244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4F10AAE5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4544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0A5B9953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7715ABE3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05D8ED10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15702026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098E0EE0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5AB21494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403F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044D473E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23B2C7F4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3442571F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1CAD987C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4ABF9367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01A3E69F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09A1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16D16432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79FD8676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3A796846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0E1C54D5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6FEF1B82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05AF0120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71BA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0B825947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22A79CE9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530F9F46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133B5F41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67C1F476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5CBFA782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27EA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61806A80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168292F5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21C3A6CC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2A4C8E68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55FFF79C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757A819F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1F42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24E62584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2C39FEB7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54CDD5E4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47ED6A14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7A0B528F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61E6169D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765A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4D7A2ECD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63623E7F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189DD262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4B0467AD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030A3403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5D7A997B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7F15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559031CC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17D3331B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4488F792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1C5C5E0A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1E906733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142D3A15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4707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028ACBBA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21B659C4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3B163A63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6B9E7AB6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39D6860A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3A21D532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750E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7C49D158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36F104BF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3161BA0A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574FDCE4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2DD9F7F0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30AF3BA3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0AF4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522B7413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6810EF51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0B90A1FE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6CB9DE46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31911A31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77D69013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68B5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26432773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794D3958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1FACB3D1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229DEB9E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1F64CF9D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55A31C65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15BA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7C113114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3A94CC78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0C6D87BE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7974E956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15288EF7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5D9D8064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01B7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4E865CA3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139CC244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3ED0A252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7FD57780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3B5670AC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736652A8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00AD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5152248A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5750A410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4BB2E329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28C18492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2307A55D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7E6BF1D4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54F1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6286BA3C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995" w:type="dxa"/>
          </w:tcPr>
          <w:p w14:paraId="65A3874E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4D8AB0AC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5CA8A18E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4C4AB414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4FA9F99F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  <w:tr w14:paraId="1693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3" w:type="dxa"/>
          </w:tcPr>
          <w:p w14:paraId="6B744CD3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  <w:p w14:paraId="07655F58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  <w:p w14:paraId="639106B1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  <w:rPr>
                <w:rFonts w:hint="eastAsia"/>
              </w:rPr>
            </w:pPr>
          </w:p>
        </w:tc>
        <w:tc>
          <w:tcPr>
            <w:tcW w:w="995" w:type="dxa"/>
          </w:tcPr>
          <w:p w14:paraId="4DBAA225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128" w:type="dxa"/>
          </w:tcPr>
          <w:p w14:paraId="0BEB4A39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985" w:type="dxa"/>
          </w:tcPr>
          <w:p w14:paraId="5C8B2BF2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17" w:type="dxa"/>
          </w:tcPr>
          <w:p w14:paraId="6221C871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  <w:tc>
          <w:tcPr>
            <w:tcW w:w="1472" w:type="dxa"/>
          </w:tcPr>
          <w:p w14:paraId="4513759C">
            <w:pPr>
              <w:widowControl/>
              <w:tabs>
                <w:tab w:val="left" w:pos="312"/>
              </w:tabs>
              <w:spacing w:line="400" w:lineRule="exact"/>
              <w:ind w:right="-733" w:rightChars="-349"/>
            </w:pPr>
          </w:p>
        </w:tc>
      </w:tr>
    </w:tbl>
    <w:p w14:paraId="452849B1">
      <w:pPr>
        <w:widowControl/>
        <w:tabs>
          <w:tab w:val="left" w:pos="312"/>
        </w:tabs>
        <w:spacing w:line="400" w:lineRule="exact"/>
        <w:ind w:right="-733" w:rightChars="-349"/>
        <w:jc w:val="left"/>
        <w:rPr>
          <w:rFonts w:cs="宋体" w:asciiTheme="minorEastAsia" w:hAnsiTheme="minorEastAsia"/>
          <w:b/>
          <w:kern w:val="0"/>
          <w:szCs w:val="21"/>
          <w:lang w:bidi="ar"/>
        </w:rPr>
      </w:pPr>
      <w:r>
        <w:rPr>
          <w:rFonts w:hint="eastAsia" w:cs="宋体" w:asciiTheme="minorEastAsia" w:hAnsiTheme="minorEastAsia"/>
          <w:b/>
          <w:kern w:val="0"/>
          <w:szCs w:val="21"/>
          <w:lang w:bidi="ar"/>
        </w:rPr>
        <w:t>说明：审批表与明细表均一式三份，接、退单位及国资处房产科各执一份。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4F"/>
    <w:rsid w:val="00017E38"/>
    <w:rsid w:val="00066822"/>
    <w:rsid w:val="000845B4"/>
    <w:rsid w:val="00140378"/>
    <w:rsid w:val="00150B17"/>
    <w:rsid w:val="00284BBE"/>
    <w:rsid w:val="00386DA3"/>
    <w:rsid w:val="003B324F"/>
    <w:rsid w:val="004061DE"/>
    <w:rsid w:val="004122AC"/>
    <w:rsid w:val="00420E2C"/>
    <w:rsid w:val="00461816"/>
    <w:rsid w:val="00463F66"/>
    <w:rsid w:val="005001FE"/>
    <w:rsid w:val="00502691"/>
    <w:rsid w:val="005F4E78"/>
    <w:rsid w:val="006501C0"/>
    <w:rsid w:val="00683510"/>
    <w:rsid w:val="006C1AD4"/>
    <w:rsid w:val="006E028B"/>
    <w:rsid w:val="00733722"/>
    <w:rsid w:val="007548A7"/>
    <w:rsid w:val="009B3AFF"/>
    <w:rsid w:val="009E7200"/>
    <w:rsid w:val="00A07025"/>
    <w:rsid w:val="00AC247E"/>
    <w:rsid w:val="00AC57AE"/>
    <w:rsid w:val="00AC6DC6"/>
    <w:rsid w:val="00B574C5"/>
    <w:rsid w:val="00B9098B"/>
    <w:rsid w:val="00BF7195"/>
    <w:rsid w:val="00CE5697"/>
    <w:rsid w:val="00D10985"/>
    <w:rsid w:val="00D40FED"/>
    <w:rsid w:val="00D446CA"/>
    <w:rsid w:val="00D61EAE"/>
    <w:rsid w:val="00D8430A"/>
    <w:rsid w:val="00DE2AE6"/>
    <w:rsid w:val="00EA2CFE"/>
    <w:rsid w:val="00EF7479"/>
    <w:rsid w:val="00F15442"/>
    <w:rsid w:val="00F47951"/>
    <w:rsid w:val="10B00EDA"/>
    <w:rsid w:val="23273179"/>
    <w:rsid w:val="2D606639"/>
    <w:rsid w:val="3DCE15D4"/>
    <w:rsid w:val="40EE099D"/>
    <w:rsid w:val="450347B7"/>
    <w:rsid w:val="5B0046BF"/>
    <w:rsid w:val="5D5B46A4"/>
    <w:rsid w:val="63775F31"/>
    <w:rsid w:val="6EE9365B"/>
    <w:rsid w:val="7EA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jc w:val="center"/>
    </w:pPr>
    <w:rPr>
      <w:rFonts w:ascii="Arial" w:hAnsi="Arial" w:eastAsia="仿宋_GB2312" w:cs="Arial"/>
      <w:b/>
      <w:bCs/>
      <w:sz w:val="5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511</Words>
  <Characters>523</Characters>
  <Lines>6</Lines>
  <Paragraphs>1</Paragraphs>
  <TotalTime>6</TotalTime>
  <ScaleCrop>false</ScaleCrop>
  <LinksUpToDate>false</LinksUpToDate>
  <CharactersWithSpaces>667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2025-06-20T03:21:00Z</dcterms:created>
  <dc:creator>Administrator</dc:creator>
  <cp:lastModifiedBy>陶发清</cp:lastModifiedBy>
  <cp:lastPrinted>2025-06-19T08:30:00Z</cp:lastPrinted>
  <dcterms:modified xsi:type="dcterms:W3CDTF">2025-06-20T03:36:36Z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eyJoZGlkIjoiNjJlYTNmZGNiNDQyNjZjZGNiZTFjYThlMzFiMDc1Y2QiLCJ1c2VySWQiOiI1MTI1MzcyNDcifQ==</vt:lpwstr>
  </property>
  <property fmtid="{D5CDD505-2E9C-101B-9397-08002B2CF9AE}" pid="4" name="ICV">
    <vt:lpwstr>D0B4B06C96644A96A6966D161872032B_13</vt:lpwstr>
  </property>
</Properties>
</file>